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7C0" w:rsidRPr="005936A7" w:rsidRDefault="005936A7" w:rsidP="005936A7">
      <w:pPr>
        <w:jc w:val="center"/>
        <w:rPr>
          <w:b/>
          <w:sz w:val="32"/>
        </w:rPr>
      </w:pPr>
      <w:bookmarkStart w:id="0" w:name="_GoBack"/>
      <w:r w:rsidRPr="005936A7">
        <w:rPr>
          <w:b/>
          <w:sz w:val="32"/>
        </w:rPr>
        <w:t>Выступление на Совете Делегатов</w:t>
      </w:r>
    </w:p>
    <w:bookmarkEnd w:id="0"/>
    <w:p w:rsidR="005936A7" w:rsidRDefault="005936A7"/>
    <w:p w:rsidR="005936A7" w:rsidRPr="005936A7" w:rsidRDefault="005936A7">
      <w:pPr>
        <w:rPr>
          <w:b/>
          <w:sz w:val="24"/>
        </w:rPr>
      </w:pPr>
      <w:r w:rsidRPr="005936A7">
        <w:rPr>
          <w:b/>
          <w:sz w:val="24"/>
        </w:rPr>
        <w:t>Уважаемый председатель, уважаемые делегаты!</w:t>
      </w:r>
    </w:p>
    <w:p w:rsidR="005936A7" w:rsidRPr="005936A7" w:rsidRDefault="005936A7">
      <w:pPr>
        <w:rPr>
          <w:sz w:val="24"/>
        </w:rPr>
      </w:pPr>
      <w:r w:rsidRPr="005936A7">
        <w:rPr>
          <w:sz w:val="24"/>
        </w:rPr>
        <w:t>Красный Полумесяц Казахстана поддерживает принятие резолюции «О Соглашении по координации действий Движения для достижения коллективного воздействия» (Севильское соглашение 2.0).</w:t>
      </w:r>
    </w:p>
    <w:p w:rsidR="005936A7" w:rsidRPr="005936A7" w:rsidRDefault="005936A7">
      <w:pPr>
        <w:rPr>
          <w:sz w:val="24"/>
        </w:rPr>
      </w:pPr>
      <w:r w:rsidRPr="005936A7">
        <w:rPr>
          <w:sz w:val="24"/>
        </w:rPr>
        <w:t>Отмечая тот факт, что в данной версии соглашения устанавливается роль Национальных Обществ в качестве координатора во всех ситуациях, а также приветствуя четкое описание создания координационных механизмов на различных уровнях на основании конкретных потребностей, мы хотели бы подчеркнуть необходимость проведения дальнейших разъяснений и консультаций на местах по этому вопросу. В них должны принимать участие представители всех составных частей Движения, находящихся в той или иной стране или регионе.</w:t>
      </w:r>
    </w:p>
    <w:p w:rsidR="005936A7" w:rsidRPr="005936A7" w:rsidRDefault="005936A7">
      <w:pPr>
        <w:rPr>
          <w:sz w:val="24"/>
        </w:rPr>
      </w:pPr>
      <w:r w:rsidRPr="005936A7">
        <w:rPr>
          <w:sz w:val="24"/>
        </w:rPr>
        <w:t>Следует также на наш взгляд продумать и применить четкий работающий механизм толкования норм Севильского соглашения 2.0. Это позволит избежать недопонимания, неправильного применения Соглашения, что увеличит шансы эффективного исполнения его положения на практике.</w:t>
      </w:r>
    </w:p>
    <w:p w:rsidR="005936A7" w:rsidRPr="005936A7" w:rsidRDefault="005936A7">
      <w:pPr>
        <w:rPr>
          <w:sz w:val="24"/>
        </w:rPr>
      </w:pPr>
      <w:r w:rsidRPr="005936A7">
        <w:rPr>
          <w:sz w:val="24"/>
        </w:rPr>
        <w:t>В заключение, мы просим делегатов поддержать данное Соглашение.</w:t>
      </w:r>
    </w:p>
    <w:p w:rsidR="005936A7" w:rsidRPr="005936A7" w:rsidRDefault="005936A7">
      <w:pPr>
        <w:rPr>
          <w:sz w:val="24"/>
        </w:rPr>
      </w:pPr>
      <w:r w:rsidRPr="005936A7">
        <w:rPr>
          <w:sz w:val="24"/>
        </w:rPr>
        <w:t>Спасибо за внимание!</w:t>
      </w:r>
    </w:p>
    <w:sectPr w:rsidR="005936A7" w:rsidRPr="005936A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B3"/>
    <w:rsid w:val="003400D6"/>
    <w:rsid w:val="005936A7"/>
    <w:rsid w:val="005D67C0"/>
    <w:rsid w:val="00A618B3"/>
    <w:rsid w:val="00AD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C0B5D-72D6-4EB5-86C7-60421AE9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2022-07-04T07:07:00Z</dcterms:created>
  <dcterms:modified xsi:type="dcterms:W3CDTF">2022-07-04T07:15:00Z</dcterms:modified>
</cp:coreProperties>
</file>