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50614" w14:textId="3773CA0A" w:rsidR="00614BC1" w:rsidRPr="0030581A" w:rsidRDefault="00614BC1" w:rsidP="00E33FB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30581A">
        <w:rPr>
          <w:rFonts w:ascii="Times New Roman" w:hAnsi="Times New Roman" w:cs="Times New Roman"/>
          <w:b/>
          <w:i/>
          <w:sz w:val="32"/>
          <w:szCs w:val="32"/>
        </w:rPr>
        <w:t xml:space="preserve">Уважаемые Лидеры </w:t>
      </w:r>
      <w:r w:rsidR="00CC1DD3" w:rsidRPr="0030581A">
        <w:rPr>
          <w:rFonts w:ascii="Times New Roman" w:hAnsi="Times New Roman" w:cs="Times New Roman"/>
          <w:b/>
          <w:i/>
          <w:sz w:val="32"/>
          <w:szCs w:val="32"/>
        </w:rPr>
        <w:t>Н</w:t>
      </w:r>
      <w:r w:rsidRPr="0030581A">
        <w:rPr>
          <w:rFonts w:ascii="Times New Roman" w:hAnsi="Times New Roman" w:cs="Times New Roman"/>
          <w:b/>
          <w:i/>
          <w:sz w:val="32"/>
          <w:szCs w:val="32"/>
        </w:rPr>
        <w:t xml:space="preserve">ациональных обществ стран Центральной Азии, </w:t>
      </w:r>
    </w:p>
    <w:p w14:paraId="30C70682" w14:textId="77777777" w:rsidR="000E6A25" w:rsidRPr="0030581A" w:rsidRDefault="00614BC1" w:rsidP="00E33FB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30581A">
        <w:rPr>
          <w:rFonts w:ascii="Times New Roman" w:hAnsi="Times New Roman" w:cs="Times New Roman"/>
          <w:b/>
          <w:i/>
          <w:sz w:val="32"/>
          <w:szCs w:val="32"/>
        </w:rPr>
        <w:t xml:space="preserve">Уважаемая Глава и сотрудники Регионального кластера МФ обществ КК и КП, </w:t>
      </w:r>
    </w:p>
    <w:p w14:paraId="5E516983" w14:textId="491EAA97" w:rsidR="00614BC1" w:rsidRPr="0030581A" w:rsidRDefault="00614BC1" w:rsidP="00E33FB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30581A">
        <w:rPr>
          <w:rFonts w:ascii="Times New Roman" w:hAnsi="Times New Roman" w:cs="Times New Roman"/>
          <w:b/>
          <w:i/>
          <w:sz w:val="32"/>
          <w:szCs w:val="32"/>
        </w:rPr>
        <w:t xml:space="preserve">Уважаемые работники </w:t>
      </w:r>
      <w:r w:rsidR="00CC1DD3" w:rsidRPr="0030581A">
        <w:rPr>
          <w:rFonts w:ascii="Times New Roman" w:hAnsi="Times New Roman" w:cs="Times New Roman"/>
          <w:b/>
          <w:i/>
          <w:sz w:val="32"/>
          <w:szCs w:val="32"/>
        </w:rPr>
        <w:t>Н</w:t>
      </w:r>
      <w:r w:rsidRPr="0030581A">
        <w:rPr>
          <w:rFonts w:ascii="Times New Roman" w:hAnsi="Times New Roman" w:cs="Times New Roman"/>
          <w:b/>
          <w:i/>
          <w:sz w:val="32"/>
          <w:szCs w:val="32"/>
        </w:rPr>
        <w:t>ациональных обществ,</w:t>
      </w:r>
    </w:p>
    <w:p w14:paraId="7449C0F2" w14:textId="77777777" w:rsidR="004F3C0C" w:rsidRPr="0030581A" w:rsidRDefault="004F3C0C" w:rsidP="00E33FB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14:paraId="4C7BF581" w14:textId="64EA9211" w:rsidR="00614BC1" w:rsidRPr="0030581A" w:rsidRDefault="00614BC1" w:rsidP="00E33FB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0581A">
        <w:rPr>
          <w:rFonts w:ascii="Times New Roman" w:hAnsi="Times New Roman" w:cs="Times New Roman"/>
          <w:sz w:val="32"/>
          <w:szCs w:val="32"/>
        </w:rPr>
        <w:t xml:space="preserve">Я рад приветствовать всех </w:t>
      </w:r>
      <w:r w:rsidR="00E31F33" w:rsidRPr="0030581A">
        <w:rPr>
          <w:rFonts w:ascii="Times New Roman" w:hAnsi="Times New Roman" w:cs="Times New Roman"/>
          <w:sz w:val="32"/>
          <w:szCs w:val="32"/>
        </w:rPr>
        <w:t xml:space="preserve">вас </w:t>
      </w:r>
      <w:r w:rsidRPr="0030581A">
        <w:rPr>
          <w:rFonts w:ascii="Times New Roman" w:hAnsi="Times New Roman" w:cs="Times New Roman"/>
          <w:sz w:val="32"/>
          <w:szCs w:val="32"/>
        </w:rPr>
        <w:t xml:space="preserve">в г. Алматы </w:t>
      </w:r>
      <w:r w:rsidR="00E33FB0">
        <w:rPr>
          <w:rFonts w:ascii="Times New Roman" w:hAnsi="Times New Roman" w:cs="Times New Roman"/>
          <w:sz w:val="32"/>
          <w:szCs w:val="32"/>
        </w:rPr>
        <w:t xml:space="preserve">в Казахстане </w:t>
      </w:r>
      <w:r w:rsidRPr="0030581A">
        <w:rPr>
          <w:rFonts w:ascii="Times New Roman" w:hAnsi="Times New Roman" w:cs="Times New Roman"/>
          <w:sz w:val="32"/>
          <w:szCs w:val="32"/>
        </w:rPr>
        <w:t xml:space="preserve">на ежегодной встрече Лидеров </w:t>
      </w:r>
      <w:r w:rsidR="009B48A6" w:rsidRPr="0030581A">
        <w:rPr>
          <w:rFonts w:ascii="Times New Roman" w:hAnsi="Times New Roman" w:cs="Times New Roman"/>
          <w:sz w:val="32"/>
          <w:szCs w:val="32"/>
        </w:rPr>
        <w:t>Н</w:t>
      </w:r>
      <w:r w:rsidRPr="0030581A">
        <w:rPr>
          <w:rFonts w:ascii="Times New Roman" w:hAnsi="Times New Roman" w:cs="Times New Roman"/>
          <w:sz w:val="32"/>
          <w:szCs w:val="32"/>
        </w:rPr>
        <w:t xml:space="preserve">ациональных обществ нашего Региона, которая организована Региональным кластером </w:t>
      </w:r>
      <w:r w:rsidR="00687D77" w:rsidRPr="0030581A">
        <w:rPr>
          <w:rFonts w:ascii="Times New Roman" w:hAnsi="Times New Roman" w:cs="Times New Roman"/>
          <w:sz w:val="32"/>
          <w:szCs w:val="32"/>
        </w:rPr>
        <w:t>Международной</w:t>
      </w:r>
      <w:r w:rsidR="009B48A6" w:rsidRPr="0030581A">
        <w:rPr>
          <w:rFonts w:ascii="Times New Roman" w:hAnsi="Times New Roman" w:cs="Times New Roman"/>
          <w:sz w:val="32"/>
          <w:szCs w:val="32"/>
        </w:rPr>
        <w:t xml:space="preserve"> Федерацией</w:t>
      </w:r>
      <w:r w:rsidRPr="0030581A">
        <w:rPr>
          <w:rFonts w:ascii="Times New Roman" w:hAnsi="Times New Roman" w:cs="Times New Roman"/>
          <w:sz w:val="32"/>
          <w:szCs w:val="32"/>
        </w:rPr>
        <w:t xml:space="preserve"> и поддержана всеми нами.</w:t>
      </w:r>
    </w:p>
    <w:p w14:paraId="4A863DCA" w14:textId="6F0F288C" w:rsidR="00614BC1" w:rsidRPr="0030581A" w:rsidRDefault="00614BC1" w:rsidP="00E33FB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0581A">
        <w:rPr>
          <w:rFonts w:ascii="Times New Roman" w:hAnsi="Times New Roman" w:cs="Times New Roman"/>
          <w:sz w:val="32"/>
          <w:szCs w:val="32"/>
        </w:rPr>
        <w:t>Наша Встреча проходит в конце 2024 года. Этот год отмечен проведением Международной конференции нашего Движения</w:t>
      </w:r>
      <w:r w:rsidR="00687D77" w:rsidRPr="0030581A">
        <w:rPr>
          <w:rFonts w:ascii="Times New Roman" w:hAnsi="Times New Roman" w:cs="Times New Roman"/>
          <w:sz w:val="32"/>
          <w:szCs w:val="32"/>
        </w:rPr>
        <w:t>, Совета делегатов</w:t>
      </w:r>
      <w:r w:rsidRPr="0030581A">
        <w:rPr>
          <w:rFonts w:ascii="Times New Roman" w:hAnsi="Times New Roman" w:cs="Times New Roman"/>
          <w:sz w:val="32"/>
          <w:szCs w:val="32"/>
        </w:rPr>
        <w:t xml:space="preserve"> и </w:t>
      </w:r>
      <w:r w:rsidR="00687D77" w:rsidRPr="0030581A">
        <w:rPr>
          <w:rFonts w:ascii="Times New Roman" w:hAnsi="Times New Roman" w:cs="Times New Roman"/>
          <w:sz w:val="32"/>
          <w:szCs w:val="32"/>
        </w:rPr>
        <w:t xml:space="preserve">Генеральной </w:t>
      </w:r>
      <w:r w:rsidRPr="0030581A">
        <w:rPr>
          <w:rFonts w:ascii="Times New Roman" w:hAnsi="Times New Roman" w:cs="Times New Roman"/>
          <w:sz w:val="32"/>
          <w:szCs w:val="32"/>
        </w:rPr>
        <w:t xml:space="preserve">Ассамблеи. Приняты новые резолюции, а это значит, что все мы берем на себя </w:t>
      </w:r>
      <w:r w:rsidR="00687D77" w:rsidRPr="0030581A">
        <w:rPr>
          <w:rFonts w:ascii="Times New Roman" w:hAnsi="Times New Roman" w:cs="Times New Roman"/>
          <w:sz w:val="32"/>
          <w:szCs w:val="32"/>
        </w:rPr>
        <w:t xml:space="preserve">новые </w:t>
      </w:r>
      <w:r w:rsidRPr="0030581A">
        <w:rPr>
          <w:rFonts w:ascii="Times New Roman" w:hAnsi="Times New Roman" w:cs="Times New Roman"/>
          <w:sz w:val="32"/>
          <w:szCs w:val="32"/>
        </w:rPr>
        <w:t xml:space="preserve">обязательства </w:t>
      </w:r>
      <w:r w:rsidR="00CA0A99" w:rsidRPr="0030581A">
        <w:rPr>
          <w:rFonts w:ascii="Times New Roman" w:hAnsi="Times New Roman" w:cs="Times New Roman"/>
          <w:sz w:val="32"/>
          <w:szCs w:val="32"/>
        </w:rPr>
        <w:t>– новый коллективный план действий по преодолению основных гуманитарных проблем</w:t>
      </w:r>
      <w:r w:rsidR="009B48A6" w:rsidRPr="0030581A">
        <w:rPr>
          <w:rFonts w:ascii="Times New Roman" w:hAnsi="Times New Roman" w:cs="Times New Roman"/>
          <w:sz w:val="32"/>
          <w:szCs w:val="32"/>
        </w:rPr>
        <w:t>, в том числе</w:t>
      </w:r>
      <w:r w:rsidR="00CA0A99" w:rsidRPr="0030581A">
        <w:rPr>
          <w:rFonts w:ascii="Times New Roman" w:hAnsi="Times New Roman" w:cs="Times New Roman"/>
          <w:sz w:val="32"/>
          <w:szCs w:val="32"/>
        </w:rPr>
        <w:t xml:space="preserve"> </w:t>
      </w:r>
      <w:r w:rsidRPr="0030581A">
        <w:rPr>
          <w:rFonts w:ascii="Times New Roman" w:hAnsi="Times New Roman" w:cs="Times New Roman"/>
          <w:sz w:val="32"/>
          <w:szCs w:val="32"/>
        </w:rPr>
        <w:t xml:space="preserve">в </w:t>
      </w:r>
      <w:r w:rsidR="009B48A6" w:rsidRPr="0030581A">
        <w:rPr>
          <w:rFonts w:ascii="Times New Roman" w:hAnsi="Times New Roman" w:cs="Times New Roman"/>
          <w:sz w:val="32"/>
          <w:szCs w:val="32"/>
        </w:rPr>
        <w:t>области</w:t>
      </w:r>
      <w:r w:rsidR="00BA3D49" w:rsidRPr="0030581A">
        <w:rPr>
          <w:rFonts w:ascii="Times New Roman" w:hAnsi="Times New Roman" w:cs="Times New Roman"/>
          <w:sz w:val="32"/>
          <w:szCs w:val="32"/>
        </w:rPr>
        <w:t xml:space="preserve"> управления рисками бедствий, защите людей от гуманитарных последствий экстремальных климатических и погодных явлений</w:t>
      </w:r>
      <w:r w:rsidR="009B48A6" w:rsidRPr="0030581A">
        <w:rPr>
          <w:rFonts w:ascii="Times New Roman" w:hAnsi="Times New Roman" w:cs="Times New Roman"/>
          <w:sz w:val="32"/>
          <w:szCs w:val="32"/>
        </w:rPr>
        <w:t xml:space="preserve">, вооруженного конфликта и других. </w:t>
      </w:r>
      <w:r w:rsidR="00BA3D49" w:rsidRPr="0030581A">
        <w:rPr>
          <w:rFonts w:ascii="Times New Roman" w:hAnsi="Times New Roman" w:cs="Times New Roman"/>
          <w:sz w:val="32"/>
          <w:szCs w:val="32"/>
        </w:rPr>
        <w:t xml:space="preserve">Принята Стратегия по миграции Международного Движения Красного Креста и Красного Полумесяца на 2024-2030 годы, Стратегия по восстановлению семейных связей продлена до 2030 года. </w:t>
      </w:r>
    </w:p>
    <w:p w14:paraId="1AFD45C0" w14:textId="1339B5C5" w:rsidR="00614BC1" w:rsidRPr="0030581A" w:rsidRDefault="00614BC1" w:rsidP="00E33FB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0581A">
        <w:rPr>
          <w:rFonts w:ascii="Times New Roman" w:hAnsi="Times New Roman" w:cs="Times New Roman"/>
          <w:sz w:val="32"/>
          <w:szCs w:val="32"/>
        </w:rPr>
        <w:t>Д</w:t>
      </w:r>
      <w:r w:rsidR="00B21E7E">
        <w:rPr>
          <w:rFonts w:ascii="Times New Roman" w:hAnsi="Times New Roman" w:cs="Times New Roman"/>
          <w:sz w:val="32"/>
          <w:szCs w:val="32"/>
        </w:rPr>
        <w:t>олжен информировать вас о том, что д</w:t>
      </w:r>
      <w:r w:rsidRPr="0030581A">
        <w:rPr>
          <w:rFonts w:ascii="Times New Roman" w:hAnsi="Times New Roman" w:cs="Times New Roman"/>
          <w:sz w:val="32"/>
          <w:szCs w:val="32"/>
        </w:rPr>
        <w:t xml:space="preserve">ля нашего Общества выпал не простой год, </w:t>
      </w:r>
      <w:r w:rsidR="00CA0A99" w:rsidRPr="0030581A">
        <w:rPr>
          <w:rFonts w:ascii="Times New Roman" w:hAnsi="Times New Roman" w:cs="Times New Roman"/>
          <w:sz w:val="32"/>
          <w:szCs w:val="32"/>
        </w:rPr>
        <w:t xml:space="preserve">год </w:t>
      </w:r>
      <w:r w:rsidRPr="0030581A">
        <w:rPr>
          <w:rFonts w:ascii="Times New Roman" w:hAnsi="Times New Roman" w:cs="Times New Roman"/>
          <w:sz w:val="32"/>
          <w:szCs w:val="32"/>
        </w:rPr>
        <w:t xml:space="preserve">с самыми крупными </w:t>
      </w:r>
      <w:r w:rsidR="00CA0A99" w:rsidRPr="0030581A">
        <w:rPr>
          <w:rFonts w:ascii="Times New Roman" w:hAnsi="Times New Roman" w:cs="Times New Roman"/>
          <w:sz w:val="32"/>
          <w:szCs w:val="32"/>
        </w:rPr>
        <w:t>паводками за последние 80 лет, которые охватили бедствием северную и западную часть нашей страны. Но Общество достойно справил</w:t>
      </w:r>
      <w:bookmarkStart w:id="0" w:name="_GoBack"/>
      <w:bookmarkEnd w:id="0"/>
      <w:r w:rsidR="00CA0A99" w:rsidRPr="0030581A">
        <w:rPr>
          <w:rFonts w:ascii="Times New Roman" w:hAnsi="Times New Roman" w:cs="Times New Roman"/>
          <w:sz w:val="32"/>
          <w:szCs w:val="32"/>
        </w:rPr>
        <w:t>ось с этим вызовом</w:t>
      </w:r>
      <w:r w:rsidR="00544C4C" w:rsidRPr="0030581A">
        <w:rPr>
          <w:rFonts w:ascii="Times New Roman" w:hAnsi="Times New Roman" w:cs="Times New Roman"/>
          <w:sz w:val="32"/>
          <w:szCs w:val="32"/>
        </w:rPr>
        <w:t>, что будет вам подробно изложено в специальной нашей презентации</w:t>
      </w:r>
      <w:r w:rsidR="00C96145" w:rsidRPr="0030581A">
        <w:rPr>
          <w:rFonts w:ascii="Times New Roman" w:hAnsi="Times New Roman" w:cs="Times New Roman"/>
          <w:sz w:val="32"/>
          <w:szCs w:val="32"/>
        </w:rPr>
        <w:t xml:space="preserve">. Достаточно сказать, что </w:t>
      </w:r>
      <w:r w:rsidR="00E33FB0">
        <w:rPr>
          <w:rFonts w:ascii="Times New Roman" w:hAnsi="Times New Roman" w:cs="Times New Roman"/>
          <w:sz w:val="32"/>
          <w:szCs w:val="32"/>
        </w:rPr>
        <w:t xml:space="preserve">на реагирование </w:t>
      </w:r>
      <w:r w:rsidR="00C96145" w:rsidRPr="0030581A">
        <w:rPr>
          <w:rFonts w:ascii="Times New Roman" w:hAnsi="Times New Roman" w:cs="Times New Roman"/>
          <w:sz w:val="32"/>
          <w:szCs w:val="32"/>
        </w:rPr>
        <w:t xml:space="preserve">было </w:t>
      </w:r>
      <w:r w:rsidR="00C96145" w:rsidRPr="0030581A">
        <w:rPr>
          <w:rFonts w:ascii="Times New Roman" w:hAnsi="Times New Roman" w:cs="Times New Roman"/>
          <w:b/>
          <w:bCs/>
          <w:sz w:val="32"/>
          <w:szCs w:val="32"/>
        </w:rPr>
        <w:t>мобилизовано</w:t>
      </w:r>
      <w:r w:rsidR="008304FE" w:rsidRPr="0030581A">
        <w:rPr>
          <w:rFonts w:ascii="Times New Roman" w:hAnsi="Times New Roman" w:cs="Times New Roman"/>
          <w:b/>
          <w:bCs/>
          <w:sz w:val="32"/>
          <w:szCs w:val="32"/>
        </w:rPr>
        <w:t xml:space="preserve"> свыше 3,6 млн.</w:t>
      </w:r>
      <w:r w:rsidR="00C96145" w:rsidRPr="0030581A">
        <w:rPr>
          <w:rFonts w:ascii="Times New Roman" w:hAnsi="Times New Roman" w:cs="Times New Roman"/>
          <w:b/>
          <w:bCs/>
          <w:sz w:val="32"/>
          <w:szCs w:val="32"/>
        </w:rPr>
        <w:t xml:space="preserve"> долларов США и охвачено помощью </w:t>
      </w:r>
      <w:r w:rsidR="008304FE" w:rsidRPr="0030581A">
        <w:rPr>
          <w:rFonts w:ascii="Times New Roman" w:hAnsi="Times New Roman" w:cs="Times New Roman"/>
          <w:b/>
          <w:bCs/>
          <w:sz w:val="32"/>
          <w:szCs w:val="32"/>
        </w:rPr>
        <w:t>более 26 тыс.</w:t>
      </w:r>
      <w:r w:rsidR="00C96145" w:rsidRPr="0030581A">
        <w:rPr>
          <w:rFonts w:ascii="Times New Roman" w:hAnsi="Times New Roman" w:cs="Times New Roman"/>
          <w:b/>
          <w:bCs/>
          <w:sz w:val="32"/>
          <w:szCs w:val="32"/>
        </w:rPr>
        <w:t xml:space="preserve"> пострадавших</w:t>
      </w:r>
      <w:r w:rsidR="00C96145" w:rsidRPr="0030581A">
        <w:rPr>
          <w:rFonts w:ascii="Times New Roman" w:hAnsi="Times New Roman" w:cs="Times New Roman"/>
          <w:sz w:val="32"/>
          <w:szCs w:val="32"/>
        </w:rPr>
        <w:t xml:space="preserve"> из уязвимых групп населения. </w:t>
      </w:r>
    </w:p>
    <w:p w14:paraId="0169A8A7" w14:textId="58238E9B" w:rsidR="00CA0A99" w:rsidRPr="0030581A" w:rsidRDefault="00A06CAA" w:rsidP="00E33FB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0581A">
        <w:rPr>
          <w:rFonts w:ascii="Times New Roman" w:hAnsi="Times New Roman" w:cs="Times New Roman"/>
          <w:sz w:val="32"/>
          <w:szCs w:val="32"/>
        </w:rPr>
        <w:t>Настоящее время – время быстрых</w:t>
      </w:r>
      <w:r w:rsidR="000D7AFE" w:rsidRPr="0030581A">
        <w:rPr>
          <w:rFonts w:ascii="Times New Roman" w:hAnsi="Times New Roman" w:cs="Times New Roman"/>
          <w:sz w:val="32"/>
          <w:szCs w:val="32"/>
        </w:rPr>
        <w:t xml:space="preserve"> изменений. Меняется мир, меняются и гуманитарные вызовы, с которыми нам приходится сталкиваться каждый день. Среди современных гуманитарных вызовов: вооруженные конфликты и их последствия, миграция и перемещенные лица, распространение новых инфекционных заболеваний, низкий уровень социально-экономического развития в сельских районах и увеличение разницы между богатыми и бедными, </w:t>
      </w:r>
      <w:r w:rsidR="000D7AFE" w:rsidRPr="0030581A">
        <w:rPr>
          <w:rFonts w:ascii="Times New Roman" w:hAnsi="Times New Roman" w:cs="Times New Roman"/>
          <w:sz w:val="32"/>
          <w:szCs w:val="32"/>
        </w:rPr>
        <w:lastRenderedPageBreak/>
        <w:t>стихийные бедствия, бедствия техногенного характера, последствия климатических изменений в целом и другие.</w:t>
      </w:r>
    </w:p>
    <w:p w14:paraId="4D77B03C" w14:textId="75A56984" w:rsidR="000D7AFE" w:rsidRPr="0030581A" w:rsidRDefault="000D7AFE" w:rsidP="00E33FB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0581A">
        <w:rPr>
          <w:rFonts w:ascii="Times New Roman" w:hAnsi="Times New Roman" w:cs="Times New Roman"/>
          <w:sz w:val="32"/>
          <w:szCs w:val="32"/>
        </w:rPr>
        <w:t>Н</w:t>
      </w:r>
      <w:r w:rsidR="00E33FB0">
        <w:rPr>
          <w:rFonts w:ascii="Times New Roman" w:hAnsi="Times New Roman" w:cs="Times New Roman"/>
          <w:sz w:val="32"/>
          <w:szCs w:val="32"/>
        </w:rPr>
        <w:t>о н</w:t>
      </w:r>
      <w:r w:rsidRPr="0030581A">
        <w:rPr>
          <w:rFonts w:ascii="Times New Roman" w:hAnsi="Times New Roman" w:cs="Times New Roman"/>
          <w:sz w:val="32"/>
          <w:szCs w:val="32"/>
        </w:rPr>
        <w:t xml:space="preserve">еизменным и стабильным остается присутствие наших </w:t>
      </w:r>
      <w:r w:rsidR="00687D77" w:rsidRPr="0030581A">
        <w:rPr>
          <w:rFonts w:ascii="Times New Roman" w:hAnsi="Times New Roman" w:cs="Times New Roman"/>
          <w:sz w:val="32"/>
          <w:szCs w:val="32"/>
        </w:rPr>
        <w:t>Н</w:t>
      </w:r>
      <w:r w:rsidRPr="0030581A">
        <w:rPr>
          <w:rFonts w:ascii="Times New Roman" w:hAnsi="Times New Roman" w:cs="Times New Roman"/>
          <w:sz w:val="32"/>
          <w:szCs w:val="32"/>
        </w:rPr>
        <w:t xml:space="preserve">ациональных обществ в своих странах, которые выполняют свою вспомогательную роль по отношению к своим государственным органам в реагировании на </w:t>
      </w:r>
      <w:r w:rsidR="008F2E74" w:rsidRPr="0030581A">
        <w:rPr>
          <w:rFonts w:ascii="Times New Roman" w:hAnsi="Times New Roman" w:cs="Times New Roman"/>
          <w:sz w:val="32"/>
          <w:szCs w:val="32"/>
        </w:rPr>
        <w:t xml:space="preserve">эти </w:t>
      </w:r>
      <w:r w:rsidRPr="0030581A">
        <w:rPr>
          <w:rFonts w:ascii="Times New Roman" w:hAnsi="Times New Roman" w:cs="Times New Roman"/>
          <w:sz w:val="32"/>
          <w:szCs w:val="32"/>
        </w:rPr>
        <w:t>современные гуманитарные вызовы.</w:t>
      </w:r>
    </w:p>
    <w:p w14:paraId="03B0D607" w14:textId="7C225275" w:rsidR="008F2E74" w:rsidRPr="0030581A" w:rsidRDefault="008F2E74" w:rsidP="00E33FB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0581A">
        <w:rPr>
          <w:rFonts w:ascii="Times New Roman" w:hAnsi="Times New Roman" w:cs="Times New Roman"/>
          <w:sz w:val="32"/>
          <w:szCs w:val="32"/>
        </w:rPr>
        <w:t xml:space="preserve">Да, каждое из наших </w:t>
      </w:r>
      <w:r w:rsidR="00687D77" w:rsidRPr="0030581A">
        <w:rPr>
          <w:rFonts w:ascii="Times New Roman" w:hAnsi="Times New Roman" w:cs="Times New Roman"/>
          <w:sz w:val="32"/>
          <w:szCs w:val="32"/>
        </w:rPr>
        <w:t>О</w:t>
      </w:r>
      <w:r w:rsidRPr="0030581A">
        <w:rPr>
          <w:rFonts w:ascii="Times New Roman" w:hAnsi="Times New Roman" w:cs="Times New Roman"/>
          <w:sz w:val="32"/>
          <w:szCs w:val="32"/>
        </w:rPr>
        <w:t>бществ</w:t>
      </w:r>
      <w:r w:rsidRPr="0030581A">
        <w:rPr>
          <w:sz w:val="32"/>
          <w:szCs w:val="32"/>
        </w:rPr>
        <w:t xml:space="preserve"> </w:t>
      </w:r>
      <w:r w:rsidRPr="0030581A">
        <w:rPr>
          <w:rFonts w:ascii="Times New Roman" w:hAnsi="Times New Roman" w:cs="Times New Roman"/>
          <w:sz w:val="32"/>
          <w:szCs w:val="32"/>
        </w:rPr>
        <w:t xml:space="preserve">выстраивает свою деятельность в соответствии с потребностями своей страны и на основании своего внутреннего законодательства и действующих государственных стратегий и программ. Но нам также важно вместе возвращаться к обсуждению общих </w:t>
      </w:r>
      <w:r w:rsidR="009260CA" w:rsidRPr="0030581A">
        <w:rPr>
          <w:rFonts w:ascii="Times New Roman" w:hAnsi="Times New Roman" w:cs="Times New Roman"/>
          <w:sz w:val="32"/>
          <w:szCs w:val="32"/>
        </w:rPr>
        <w:t xml:space="preserve">региональных </w:t>
      </w:r>
      <w:r w:rsidRPr="0030581A">
        <w:rPr>
          <w:rFonts w:ascii="Times New Roman" w:hAnsi="Times New Roman" w:cs="Times New Roman"/>
          <w:sz w:val="32"/>
          <w:szCs w:val="32"/>
        </w:rPr>
        <w:t>проблем, таких, как природные бедствия (землетрясения), изменения климата (</w:t>
      </w:r>
      <w:r w:rsidR="00C96145" w:rsidRPr="0030581A">
        <w:rPr>
          <w:rFonts w:ascii="Times New Roman" w:hAnsi="Times New Roman" w:cs="Times New Roman"/>
          <w:sz w:val="32"/>
          <w:szCs w:val="32"/>
        </w:rPr>
        <w:t xml:space="preserve">ежегодные паводки, </w:t>
      </w:r>
      <w:r w:rsidRPr="0030581A">
        <w:rPr>
          <w:rFonts w:ascii="Times New Roman" w:hAnsi="Times New Roman" w:cs="Times New Roman"/>
          <w:sz w:val="32"/>
          <w:szCs w:val="32"/>
        </w:rPr>
        <w:t>засуха), миграция и перемещение людей, конфликты и др., что мы и делаем на регулярной основе, благодаря</w:t>
      </w:r>
      <w:r w:rsidR="004450FD" w:rsidRPr="0030581A">
        <w:rPr>
          <w:rFonts w:ascii="Times New Roman" w:hAnsi="Times New Roman" w:cs="Times New Roman"/>
          <w:sz w:val="32"/>
          <w:szCs w:val="32"/>
        </w:rPr>
        <w:t xml:space="preserve"> нашим партнерам, в том числе</w:t>
      </w:r>
      <w:r w:rsidRPr="0030581A">
        <w:rPr>
          <w:rFonts w:ascii="Times New Roman" w:hAnsi="Times New Roman" w:cs="Times New Roman"/>
          <w:sz w:val="32"/>
          <w:szCs w:val="32"/>
        </w:rPr>
        <w:t xml:space="preserve"> Международной Федерации в Регионе.</w:t>
      </w:r>
    </w:p>
    <w:p w14:paraId="320F7C85" w14:textId="1882CC6C" w:rsidR="003C3380" w:rsidRDefault="003C3380" w:rsidP="00E33FB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0581A">
        <w:rPr>
          <w:rFonts w:ascii="Times New Roman" w:hAnsi="Times New Roman" w:cs="Times New Roman"/>
          <w:sz w:val="32"/>
          <w:szCs w:val="32"/>
        </w:rPr>
        <w:t>Но, как вы понимаете, обсуждения</w:t>
      </w:r>
      <w:r w:rsidR="008F2E74" w:rsidRPr="0030581A">
        <w:rPr>
          <w:rFonts w:ascii="Times New Roman" w:hAnsi="Times New Roman" w:cs="Times New Roman"/>
          <w:sz w:val="32"/>
          <w:szCs w:val="32"/>
        </w:rPr>
        <w:t xml:space="preserve"> и обмен опытом – это хорошо, но необходимо задумываться над региональными программами и проектами, которые </w:t>
      </w:r>
      <w:r w:rsidRPr="0030581A">
        <w:rPr>
          <w:rFonts w:ascii="Times New Roman" w:hAnsi="Times New Roman" w:cs="Times New Roman"/>
          <w:sz w:val="32"/>
          <w:szCs w:val="32"/>
        </w:rPr>
        <w:t>усиливали бы нашу интеграцию для оказания влияния на  официальные лица</w:t>
      </w:r>
      <w:r w:rsidR="004450FD" w:rsidRPr="0030581A">
        <w:rPr>
          <w:rFonts w:ascii="Times New Roman" w:hAnsi="Times New Roman" w:cs="Times New Roman"/>
          <w:sz w:val="32"/>
          <w:szCs w:val="32"/>
        </w:rPr>
        <w:t xml:space="preserve"> в государственных органах</w:t>
      </w:r>
      <w:r w:rsidRPr="0030581A">
        <w:rPr>
          <w:rFonts w:ascii="Times New Roman" w:hAnsi="Times New Roman" w:cs="Times New Roman"/>
          <w:sz w:val="32"/>
          <w:szCs w:val="32"/>
        </w:rPr>
        <w:t xml:space="preserve">, принимающие решения на различных уровнях </w:t>
      </w:r>
      <w:r w:rsidR="004450FD" w:rsidRPr="0030581A">
        <w:rPr>
          <w:rFonts w:ascii="Times New Roman" w:hAnsi="Times New Roman" w:cs="Times New Roman"/>
          <w:sz w:val="32"/>
          <w:szCs w:val="32"/>
        </w:rPr>
        <w:t>для</w:t>
      </w:r>
      <w:r w:rsidRPr="0030581A">
        <w:rPr>
          <w:rFonts w:ascii="Times New Roman" w:hAnsi="Times New Roman" w:cs="Times New Roman"/>
          <w:sz w:val="32"/>
          <w:szCs w:val="32"/>
        </w:rPr>
        <w:t xml:space="preserve"> эффективного реагирования на современные вызовы и совместной работы над смягчением их последствий.</w:t>
      </w:r>
    </w:p>
    <w:p w14:paraId="4C09C83B" w14:textId="2FC131CD" w:rsidR="003D3D2C" w:rsidRPr="0030581A" w:rsidRDefault="000700C2" w:rsidP="00E33FB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="00712291">
        <w:rPr>
          <w:rFonts w:ascii="Times New Roman" w:hAnsi="Times New Roman" w:cs="Times New Roman"/>
          <w:sz w:val="32"/>
          <w:szCs w:val="32"/>
        </w:rPr>
        <w:t>данном</w:t>
      </w:r>
      <w:r>
        <w:rPr>
          <w:rFonts w:ascii="Times New Roman" w:hAnsi="Times New Roman" w:cs="Times New Roman"/>
          <w:sz w:val="32"/>
          <w:szCs w:val="32"/>
        </w:rPr>
        <w:t xml:space="preserve"> контексте хочется отметить создан</w:t>
      </w:r>
      <w:r w:rsidR="00712291">
        <w:rPr>
          <w:rFonts w:ascii="Times New Roman" w:hAnsi="Times New Roman" w:cs="Times New Roman"/>
          <w:sz w:val="32"/>
          <w:szCs w:val="32"/>
        </w:rPr>
        <w:t xml:space="preserve">ную в этом году </w:t>
      </w:r>
      <w:r>
        <w:rPr>
          <w:rFonts w:ascii="Times New Roman" w:hAnsi="Times New Roman" w:cs="Times New Roman"/>
          <w:sz w:val="32"/>
          <w:szCs w:val="32"/>
        </w:rPr>
        <w:t>Тюркск</w:t>
      </w:r>
      <w:r w:rsidR="00712291">
        <w:rPr>
          <w:rFonts w:ascii="Times New Roman" w:hAnsi="Times New Roman" w:cs="Times New Roman"/>
          <w:sz w:val="32"/>
          <w:szCs w:val="32"/>
        </w:rPr>
        <w:t>ую</w:t>
      </w:r>
      <w:r>
        <w:rPr>
          <w:rFonts w:ascii="Times New Roman" w:hAnsi="Times New Roman" w:cs="Times New Roman"/>
          <w:sz w:val="32"/>
          <w:szCs w:val="32"/>
        </w:rPr>
        <w:t xml:space="preserve"> Красн</w:t>
      </w:r>
      <w:r w:rsidR="00712291">
        <w:rPr>
          <w:rFonts w:ascii="Times New Roman" w:hAnsi="Times New Roman" w:cs="Times New Roman"/>
          <w:sz w:val="32"/>
          <w:szCs w:val="32"/>
        </w:rPr>
        <w:t>ую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12291">
        <w:rPr>
          <w:rFonts w:ascii="Times New Roman" w:hAnsi="Times New Roman" w:cs="Times New Roman"/>
          <w:sz w:val="32"/>
          <w:szCs w:val="32"/>
        </w:rPr>
        <w:t>Сет</w:t>
      </w:r>
      <w:r w:rsidR="00712291" w:rsidRPr="00712291">
        <w:rPr>
          <w:rFonts w:ascii="Times New Roman" w:hAnsi="Times New Roman" w:cs="Times New Roman"/>
          <w:sz w:val="32"/>
          <w:szCs w:val="32"/>
        </w:rPr>
        <w:t>ь</w:t>
      </w:r>
      <w:r w:rsidRPr="00712291">
        <w:rPr>
          <w:rFonts w:ascii="Times New Roman" w:hAnsi="Times New Roman" w:cs="Times New Roman"/>
          <w:sz w:val="32"/>
          <w:szCs w:val="32"/>
        </w:rPr>
        <w:t xml:space="preserve"> между Национальными </w:t>
      </w:r>
      <w:r w:rsidR="00712291">
        <w:rPr>
          <w:rFonts w:ascii="Times New Roman" w:hAnsi="Times New Roman" w:cs="Times New Roman"/>
          <w:sz w:val="32"/>
          <w:szCs w:val="32"/>
        </w:rPr>
        <w:t>о</w:t>
      </w:r>
      <w:r w:rsidRPr="00712291">
        <w:rPr>
          <w:rFonts w:ascii="Times New Roman" w:hAnsi="Times New Roman" w:cs="Times New Roman"/>
          <w:sz w:val="32"/>
          <w:szCs w:val="32"/>
        </w:rPr>
        <w:t>бществами Красного Полумесяца стран-член</w:t>
      </w:r>
      <w:r w:rsidR="0029058F">
        <w:rPr>
          <w:rFonts w:ascii="Times New Roman" w:hAnsi="Times New Roman" w:cs="Times New Roman"/>
          <w:sz w:val="32"/>
          <w:szCs w:val="32"/>
        </w:rPr>
        <w:t>ов</w:t>
      </w:r>
      <w:r w:rsidRPr="00712291">
        <w:rPr>
          <w:rFonts w:ascii="Times New Roman" w:hAnsi="Times New Roman" w:cs="Times New Roman"/>
          <w:sz w:val="32"/>
          <w:szCs w:val="32"/>
        </w:rPr>
        <w:t xml:space="preserve"> Организации Тюркских Государств, которая направлена на коллективное сотрудничество в це</w:t>
      </w:r>
      <w:r w:rsidR="0029058F">
        <w:rPr>
          <w:rFonts w:ascii="Times New Roman" w:hAnsi="Times New Roman" w:cs="Times New Roman"/>
          <w:sz w:val="32"/>
          <w:szCs w:val="32"/>
        </w:rPr>
        <w:t>л</w:t>
      </w:r>
      <w:r w:rsidRPr="00712291">
        <w:rPr>
          <w:rFonts w:ascii="Times New Roman" w:hAnsi="Times New Roman" w:cs="Times New Roman"/>
          <w:sz w:val="32"/>
          <w:szCs w:val="32"/>
        </w:rPr>
        <w:t>ях решения растущих гуманитарных проблем</w:t>
      </w:r>
      <w:r w:rsidR="00712291">
        <w:rPr>
          <w:rFonts w:ascii="Times New Roman" w:hAnsi="Times New Roman" w:cs="Times New Roman"/>
          <w:sz w:val="32"/>
          <w:szCs w:val="32"/>
        </w:rPr>
        <w:t xml:space="preserve"> и призвана поддерживать работу Национальных обществ по удовлетворению потребностей наиболее уязвимых групп населения. </w:t>
      </w:r>
      <w:r w:rsidR="00F34E22">
        <w:rPr>
          <w:rFonts w:ascii="Times New Roman" w:hAnsi="Times New Roman" w:cs="Times New Roman"/>
          <w:sz w:val="32"/>
          <w:szCs w:val="32"/>
        </w:rPr>
        <w:t>Мы надеемся, что данная Сеть заработает эффективно</w:t>
      </w:r>
      <w:r w:rsidR="0029058F">
        <w:rPr>
          <w:rFonts w:ascii="Times New Roman" w:hAnsi="Times New Roman" w:cs="Times New Roman"/>
          <w:sz w:val="32"/>
          <w:szCs w:val="32"/>
        </w:rPr>
        <w:t xml:space="preserve"> и достигнет всех своих обозначенных целей. </w:t>
      </w:r>
      <w:r w:rsidR="00F34E22">
        <w:rPr>
          <w:rFonts w:ascii="Times New Roman" w:hAnsi="Times New Roman" w:cs="Times New Roman"/>
          <w:sz w:val="32"/>
          <w:szCs w:val="32"/>
        </w:rPr>
        <w:t xml:space="preserve"> </w:t>
      </w:r>
      <w:r w:rsidR="00712291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728DA14" w14:textId="64C97182" w:rsidR="00064DA9" w:rsidRPr="0030581A" w:rsidRDefault="004450FD" w:rsidP="00E33FB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0581A">
        <w:rPr>
          <w:rFonts w:ascii="Times New Roman" w:hAnsi="Times New Roman" w:cs="Times New Roman"/>
          <w:sz w:val="32"/>
          <w:szCs w:val="32"/>
        </w:rPr>
        <w:t>В</w:t>
      </w:r>
      <w:r w:rsidR="0029058F">
        <w:rPr>
          <w:rFonts w:ascii="Times New Roman" w:hAnsi="Times New Roman" w:cs="Times New Roman"/>
          <w:sz w:val="32"/>
          <w:szCs w:val="32"/>
        </w:rPr>
        <w:t xml:space="preserve"> целом, для</w:t>
      </w:r>
      <w:r w:rsidR="00A85F9D" w:rsidRPr="0030581A">
        <w:rPr>
          <w:rFonts w:ascii="Times New Roman" w:hAnsi="Times New Roman" w:cs="Times New Roman"/>
          <w:sz w:val="32"/>
          <w:szCs w:val="32"/>
        </w:rPr>
        <w:t xml:space="preserve"> смягчен</w:t>
      </w:r>
      <w:r w:rsidR="0029058F">
        <w:rPr>
          <w:rFonts w:ascii="Times New Roman" w:hAnsi="Times New Roman" w:cs="Times New Roman"/>
          <w:sz w:val="32"/>
          <w:szCs w:val="32"/>
        </w:rPr>
        <w:t>ия</w:t>
      </w:r>
      <w:r w:rsidR="00A85F9D" w:rsidRPr="0030581A">
        <w:rPr>
          <w:rFonts w:ascii="Times New Roman" w:hAnsi="Times New Roman" w:cs="Times New Roman"/>
          <w:sz w:val="32"/>
          <w:szCs w:val="32"/>
        </w:rPr>
        <w:t xml:space="preserve"> последствий гуманитарных </w:t>
      </w:r>
      <w:r w:rsidRPr="0030581A">
        <w:rPr>
          <w:rFonts w:ascii="Times New Roman" w:hAnsi="Times New Roman" w:cs="Times New Roman"/>
          <w:sz w:val="32"/>
          <w:szCs w:val="32"/>
        </w:rPr>
        <w:t>вызовов н</w:t>
      </w:r>
      <w:r w:rsidR="00E33FB0">
        <w:rPr>
          <w:rFonts w:ascii="Times New Roman" w:hAnsi="Times New Roman" w:cs="Times New Roman"/>
          <w:sz w:val="32"/>
          <w:szCs w:val="32"/>
        </w:rPr>
        <w:t>ашими Национальными обществами</w:t>
      </w:r>
      <w:r w:rsidR="00C53A98" w:rsidRPr="0030581A">
        <w:rPr>
          <w:rFonts w:ascii="Times New Roman" w:hAnsi="Times New Roman" w:cs="Times New Roman"/>
          <w:sz w:val="32"/>
          <w:szCs w:val="32"/>
        </w:rPr>
        <w:t xml:space="preserve"> проводилась и проводится огромная </w:t>
      </w:r>
      <w:r w:rsidRPr="0030581A">
        <w:rPr>
          <w:rFonts w:ascii="Times New Roman" w:hAnsi="Times New Roman" w:cs="Times New Roman"/>
          <w:sz w:val="32"/>
          <w:szCs w:val="32"/>
        </w:rPr>
        <w:t>деятельность</w:t>
      </w:r>
      <w:r w:rsidR="00C53A98" w:rsidRPr="0030581A">
        <w:rPr>
          <w:rFonts w:ascii="Times New Roman" w:hAnsi="Times New Roman" w:cs="Times New Roman"/>
          <w:sz w:val="32"/>
          <w:szCs w:val="32"/>
        </w:rPr>
        <w:t xml:space="preserve">. </w:t>
      </w:r>
      <w:r w:rsidR="00A85F9D" w:rsidRPr="0030581A">
        <w:rPr>
          <w:rFonts w:ascii="Times New Roman" w:hAnsi="Times New Roman" w:cs="Times New Roman"/>
          <w:sz w:val="32"/>
          <w:szCs w:val="32"/>
        </w:rPr>
        <w:t>Это е</w:t>
      </w:r>
      <w:r w:rsidR="00C53A98" w:rsidRPr="0030581A">
        <w:rPr>
          <w:rFonts w:ascii="Times New Roman" w:hAnsi="Times New Roman" w:cs="Times New Roman"/>
          <w:sz w:val="32"/>
          <w:szCs w:val="32"/>
        </w:rPr>
        <w:t>жегодн</w:t>
      </w:r>
      <w:r w:rsidR="00A85F9D" w:rsidRPr="0030581A">
        <w:rPr>
          <w:rFonts w:ascii="Times New Roman" w:hAnsi="Times New Roman" w:cs="Times New Roman"/>
          <w:sz w:val="32"/>
          <w:szCs w:val="32"/>
        </w:rPr>
        <w:t xml:space="preserve">ые </w:t>
      </w:r>
      <w:r w:rsidR="00C53A98" w:rsidRPr="0030581A">
        <w:rPr>
          <w:rFonts w:ascii="Times New Roman" w:hAnsi="Times New Roman" w:cs="Times New Roman"/>
          <w:sz w:val="32"/>
          <w:szCs w:val="32"/>
        </w:rPr>
        <w:t xml:space="preserve">встречи и переговоры на высоком уровне с главами партнерских Национальных обществ, Международной Федерацией, Международным Комитетом Красного </w:t>
      </w:r>
      <w:r w:rsidR="00C53A98" w:rsidRPr="0030581A">
        <w:rPr>
          <w:rFonts w:ascii="Times New Roman" w:hAnsi="Times New Roman" w:cs="Times New Roman"/>
          <w:sz w:val="32"/>
          <w:szCs w:val="32"/>
        </w:rPr>
        <w:lastRenderedPageBreak/>
        <w:t>Креста и партнерами вне Международного Движения Красного Креста и Красного Полумесяца. Главной задачей этих встреч является привлечение ресурсов для организации уставной деятельности Общества и повышения его потенциала. Как вам известно, впервые в истории в 2022 и 2023 гг. посредством сборов</w:t>
      </w:r>
      <w:r w:rsidRPr="0030581A">
        <w:rPr>
          <w:rFonts w:ascii="Times New Roman" w:hAnsi="Times New Roman" w:cs="Times New Roman"/>
          <w:sz w:val="32"/>
          <w:szCs w:val="32"/>
        </w:rPr>
        <w:t xml:space="preserve"> среди населения и корпоративного сектора</w:t>
      </w:r>
      <w:r w:rsidR="00C53A98" w:rsidRPr="0030581A">
        <w:rPr>
          <w:rFonts w:ascii="Times New Roman" w:hAnsi="Times New Roman" w:cs="Times New Roman"/>
          <w:sz w:val="32"/>
          <w:szCs w:val="32"/>
        </w:rPr>
        <w:t xml:space="preserve"> </w:t>
      </w:r>
      <w:r w:rsidR="00687D77" w:rsidRPr="0030581A">
        <w:rPr>
          <w:rFonts w:ascii="Times New Roman" w:hAnsi="Times New Roman" w:cs="Times New Roman"/>
          <w:sz w:val="32"/>
          <w:szCs w:val="32"/>
        </w:rPr>
        <w:t>Красный Полумесяц Казахстана</w:t>
      </w:r>
      <w:r w:rsidR="00C53A98" w:rsidRPr="0030581A">
        <w:rPr>
          <w:rFonts w:ascii="Times New Roman" w:hAnsi="Times New Roman" w:cs="Times New Roman"/>
          <w:sz w:val="32"/>
          <w:szCs w:val="32"/>
        </w:rPr>
        <w:t xml:space="preserve"> смог оказать финансовую помощь другим Национальным обществам</w:t>
      </w:r>
      <w:r w:rsidR="00A85F9D" w:rsidRPr="0030581A">
        <w:rPr>
          <w:rFonts w:ascii="Times New Roman" w:hAnsi="Times New Roman" w:cs="Times New Roman"/>
          <w:sz w:val="32"/>
          <w:szCs w:val="32"/>
        </w:rPr>
        <w:t xml:space="preserve"> </w:t>
      </w:r>
      <w:r w:rsidR="00A85F9D" w:rsidRPr="0030581A">
        <w:rPr>
          <w:rFonts w:ascii="Times New Roman" w:hAnsi="Times New Roman" w:cs="Times New Roman"/>
          <w:b/>
          <w:bCs/>
          <w:sz w:val="32"/>
          <w:szCs w:val="32"/>
        </w:rPr>
        <w:t>(</w:t>
      </w:r>
      <w:r w:rsidRPr="0030581A">
        <w:rPr>
          <w:rFonts w:ascii="Times New Roman" w:hAnsi="Times New Roman" w:cs="Times New Roman"/>
          <w:b/>
          <w:bCs/>
          <w:sz w:val="32"/>
          <w:szCs w:val="32"/>
        </w:rPr>
        <w:t>Украина</w:t>
      </w:r>
      <w:r w:rsidR="0030581A" w:rsidRPr="0030581A">
        <w:rPr>
          <w:rFonts w:ascii="Times New Roman" w:hAnsi="Times New Roman" w:cs="Times New Roman"/>
          <w:b/>
          <w:bCs/>
          <w:sz w:val="32"/>
          <w:szCs w:val="32"/>
        </w:rPr>
        <w:t xml:space="preserve"> – свыше 39 000 швейцарских франков</w:t>
      </w:r>
      <w:r w:rsidRPr="0030581A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r w:rsidR="00A85F9D" w:rsidRPr="0030581A">
        <w:rPr>
          <w:rFonts w:ascii="Times New Roman" w:hAnsi="Times New Roman" w:cs="Times New Roman"/>
          <w:b/>
          <w:bCs/>
          <w:sz w:val="32"/>
          <w:szCs w:val="32"/>
        </w:rPr>
        <w:t>Турция</w:t>
      </w:r>
      <w:r w:rsidR="0030581A" w:rsidRPr="0030581A">
        <w:rPr>
          <w:rFonts w:ascii="Times New Roman" w:hAnsi="Times New Roman" w:cs="Times New Roman"/>
          <w:b/>
          <w:bCs/>
          <w:sz w:val="32"/>
          <w:szCs w:val="32"/>
        </w:rPr>
        <w:t xml:space="preserve"> – свыше 236 000 долларов США</w:t>
      </w:r>
      <w:r w:rsidR="00A85F9D" w:rsidRPr="0030581A">
        <w:rPr>
          <w:rFonts w:ascii="Times New Roman" w:hAnsi="Times New Roman" w:cs="Times New Roman"/>
          <w:b/>
          <w:bCs/>
          <w:sz w:val="32"/>
          <w:szCs w:val="32"/>
        </w:rPr>
        <w:t>, Сирия</w:t>
      </w:r>
      <w:r w:rsidR="0030581A" w:rsidRPr="0030581A">
        <w:rPr>
          <w:rFonts w:ascii="Times New Roman" w:hAnsi="Times New Roman" w:cs="Times New Roman"/>
          <w:b/>
          <w:bCs/>
          <w:sz w:val="32"/>
          <w:szCs w:val="32"/>
        </w:rPr>
        <w:t xml:space="preserve"> – около 89 000 Евро</w:t>
      </w:r>
      <w:r w:rsidR="00A85F9D" w:rsidRPr="0030581A">
        <w:rPr>
          <w:rFonts w:ascii="Times New Roman" w:hAnsi="Times New Roman" w:cs="Times New Roman"/>
          <w:b/>
          <w:bCs/>
          <w:sz w:val="32"/>
          <w:szCs w:val="32"/>
        </w:rPr>
        <w:t>)</w:t>
      </w:r>
      <w:r w:rsidR="00C53A98" w:rsidRPr="0030581A">
        <w:rPr>
          <w:rFonts w:ascii="Times New Roman" w:hAnsi="Times New Roman" w:cs="Times New Roman"/>
          <w:sz w:val="32"/>
          <w:szCs w:val="32"/>
        </w:rPr>
        <w:t xml:space="preserve"> во время </w:t>
      </w:r>
      <w:r w:rsidRPr="0030581A">
        <w:rPr>
          <w:rFonts w:ascii="Times New Roman" w:hAnsi="Times New Roman" w:cs="Times New Roman"/>
          <w:sz w:val="32"/>
          <w:szCs w:val="32"/>
        </w:rPr>
        <w:t>вооруженн</w:t>
      </w:r>
      <w:r w:rsidR="000E7092" w:rsidRPr="0030581A">
        <w:rPr>
          <w:rFonts w:ascii="Times New Roman" w:hAnsi="Times New Roman" w:cs="Times New Roman"/>
          <w:sz w:val="32"/>
          <w:szCs w:val="32"/>
        </w:rPr>
        <w:t>ого</w:t>
      </w:r>
      <w:r w:rsidRPr="0030581A">
        <w:rPr>
          <w:rFonts w:ascii="Times New Roman" w:hAnsi="Times New Roman" w:cs="Times New Roman"/>
          <w:sz w:val="32"/>
          <w:szCs w:val="32"/>
        </w:rPr>
        <w:t xml:space="preserve"> конфликт</w:t>
      </w:r>
      <w:r w:rsidR="000E7092" w:rsidRPr="0030581A">
        <w:rPr>
          <w:rFonts w:ascii="Times New Roman" w:hAnsi="Times New Roman" w:cs="Times New Roman"/>
          <w:sz w:val="32"/>
          <w:szCs w:val="32"/>
        </w:rPr>
        <w:t>а</w:t>
      </w:r>
      <w:r w:rsidRPr="0030581A">
        <w:rPr>
          <w:rFonts w:ascii="Times New Roman" w:hAnsi="Times New Roman" w:cs="Times New Roman"/>
          <w:sz w:val="32"/>
          <w:szCs w:val="32"/>
        </w:rPr>
        <w:t xml:space="preserve"> и разрушительного землетрясения</w:t>
      </w:r>
      <w:r w:rsidR="00C53A98" w:rsidRPr="0030581A">
        <w:rPr>
          <w:rFonts w:ascii="Times New Roman" w:hAnsi="Times New Roman" w:cs="Times New Roman"/>
          <w:sz w:val="32"/>
          <w:szCs w:val="32"/>
        </w:rPr>
        <w:t>. Это свидетельство того, насколько возрос потенциал</w:t>
      </w:r>
      <w:r w:rsidR="00E33FB0">
        <w:rPr>
          <w:rFonts w:ascii="Times New Roman" w:hAnsi="Times New Roman" w:cs="Times New Roman"/>
          <w:sz w:val="32"/>
          <w:szCs w:val="32"/>
        </w:rPr>
        <w:t xml:space="preserve"> нашего</w:t>
      </w:r>
      <w:r w:rsidR="00C53A98" w:rsidRPr="0030581A">
        <w:rPr>
          <w:rFonts w:ascii="Times New Roman" w:hAnsi="Times New Roman" w:cs="Times New Roman"/>
          <w:sz w:val="32"/>
          <w:szCs w:val="32"/>
        </w:rPr>
        <w:t xml:space="preserve"> Общества, его репутация и имидж среди населения и партнёров. Общество для многих стало «партнером по выбору/предпочтительным партнёром», через которого оказывается помощь пострадавшему и нуждающемуся населению. </w:t>
      </w:r>
      <w:r w:rsidR="00A85F9D" w:rsidRPr="0030581A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8012C0F" w14:textId="4B090E6C" w:rsidR="009C6008" w:rsidRPr="0030581A" w:rsidRDefault="009C6008" w:rsidP="00E33FB0">
      <w:pPr>
        <w:spacing w:before="240"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0581A">
        <w:rPr>
          <w:rFonts w:ascii="Times New Roman" w:hAnsi="Times New Roman" w:cs="Times New Roman"/>
          <w:sz w:val="32"/>
          <w:szCs w:val="32"/>
        </w:rPr>
        <w:t xml:space="preserve">В соответствии со своей Стратегией-2025 Красный Полумесяц Казахстана стремится внести свой вклад в снижение уровня имеющегося и будущего гуманитарного воздействия изменений климата, уделяя особое внимание предоставлению поддержки уязвимым людям для сохранения их благополучия в сложившихся условиях. С этой целью мы расширяем сотрудничество в рамках Движения Красного Креста и Красного Полумесяца для реализации проектов по снижению риска бедствий и </w:t>
      </w:r>
      <w:proofErr w:type="spellStart"/>
      <w:r w:rsidRPr="0030581A">
        <w:rPr>
          <w:rFonts w:ascii="Times New Roman" w:hAnsi="Times New Roman" w:cs="Times New Roman"/>
          <w:sz w:val="32"/>
          <w:szCs w:val="32"/>
        </w:rPr>
        <w:t>митигации</w:t>
      </w:r>
      <w:proofErr w:type="spellEnd"/>
      <w:r w:rsidRPr="0030581A">
        <w:rPr>
          <w:rFonts w:ascii="Times New Roman" w:hAnsi="Times New Roman" w:cs="Times New Roman"/>
          <w:sz w:val="32"/>
          <w:szCs w:val="32"/>
        </w:rPr>
        <w:t xml:space="preserve"> на уровне сообществ в наиболее подверженных риску бедствий областях страны. Укрепление потенциала местных сообществ, и в целом населения для того, чтобы оно само могло принимать меры, снижающие уязвимость к последствиям стихийных бедствий, сегодня является чрезвычайно важной задачей.  </w:t>
      </w:r>
    </w:p>
    <w:p w14:paraId="22CB301A" w14:textId="6B7A665F" w:rsidR="009C6008" w:rsidRPr="0030581A" w:rsidRDefault="009C6008" w:rsidP="00E33FB0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0581A">
        <w:rPr>
          <w:rFonts w:ascii="Times New Roman" w:hAnsi="Times New Roman" w:cs="Times New Roman"/>
          <w:sz w:val="32"/>
          <w:szCs w:val="32"/>
        </w:rPr>
        <w:t>Наша работа среди населения для снижения риска и подготовки к действиям в условиях чрезвычайных ситуаций также включает в себя</w:t>
      </w:r>
      <w:r w:rsidR="000E7092" w:rsidRPr="0030581A">
        <w:rPr>
          <w:rFonts w:ascii="Times New Roman" w:hAnsi="Times New Roman" w:cs="Times New Roman"/>
          <w:sz w:val="32"/>
          <w:szCs w:val="32"/>
        </w:rPr>
        <w:t xml:space="preserve"> </w:t>
      </w:r>
      <w:r w:rsidRPr="0030581A">
        <w:rPr>
          <w:rFonts w:ascii="Times New Roman" w:hAnsi="Times New Roman" w:cs="Times New Roman"/>
          <w:sz w:val="32"/>
          <w:szCs w:val="32"/>
        </w:rPr>
        <w:t>обучение населения приемом оказания первой помощи, навыкам поведения до, во время и после землетрясения, правилам пожарной безопасности, дорожной безопасности, поведению на воде и в случае других Ч</w:t>
      </w:r>
      <w:r w:rsidR="000E7092" w:rsidRPr="0030581A">
        <w:rPr>
          <w:rFonts w:ascii="Times New Roman" w:hAnsi="Times New Roman" w:cs="Times New Roman"/>
          <w:sz w:val="32"/>
          <w:szCs w:val="32"/>
        </w:rPr>
        <w:t>С.</w:t>
      </w:r>
    </w:p>
    <w:p w14:paraId="05888050" w14:textId="7A387BC6" w:rsidR="007D69BF" w:rsidRPr="0030581A" w:rsidRDefault="007D69BF" w:rsidP="00E33FB0">
      <w:pPr>
        <w:shd w:val="clear" w:color="auto" w:fill="FFFFFF"/>
        <w:spacing w:before="24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0581A">
        <w:rPr>
          <w:rFonts w:ascii="Times New Roman" w:hAnsi="Times New Roman" w:cs="Times New Roman"/>
          <w:sz w:val="32"/>
          <w:szCs w:val="32"/>
        </w:rPr>
        <w:t xml:space="preserve">В области общественного здравоохранения сегодня Красный Полумесяц Казахстана занимает лидирующую роль </w:t>
      </w:r>
      <w:r w:rsidR="00503553">
        <w:rPr>
          <w:rFonts w:ascii="Times New Roman" w:hAnsi="Times New Roman" w:cs="Times New Roman"/>
          <w:sz w:val="32"/>
          <w:szCs w:val="32"/>
        </w:rPr>
        <w:t xml:space="preserve">в стране </w:t>
      </w:r>
      <w:r w:rsidRPr="0030581A">
        <w:rPr>
          <w:rFonts w:ascii="Times New Roman" w:hAnsi="Times New Roman" w:cs="Times New Roman"/>
          <w:sz w:val="32"/>
          <w:szCs w:val="32"/>
        </w:rPr>
        <w:t xml:space="preserve">в </w:t>
      </w:r>
      <w:r w:rsidRPr="0030581A">
        <w:rPr>
          <w:rFonts w:ascii="Times New Roman" w:hAnsi="Times New Roman" w:cs="Times New Roman"/>
          <w:sz w:val="32"/>
          <w:szCs w:val="32"/>
        </w:rPr>
        <w:lastRenderedPageBreak/>
        <w:t xml:space="preserve">продвижении вопросов обучения населения навыкам оказания первой помощи, тесно сотрудничая с Министерством здравоохранения Казахстана и обучая более </w:t>
      </w:r>
      <w:r w:rsidRPr="0030581A">
        <w:rPr>
          <w:rFonts w:ascii="Times New Roman" w:hAnsi="Times New Roman" w:cs="Times New Roman"/>
          <w:b/>
          <w:bCs/>
          <w:sz w:val="32"/>
          <w:szCs w:val="32"/>
        </w:rPr>
        <w:t>20 тыс. человек</w:t>
      </w:r>
      <w:r w:rsidRPr="0030581A">
        <w:rPr>
          <w:rFonts w:ascii="Times New Roman" w:hAnsi="Times New Roman" w:cs="Times New Roman"/>
          <w:sz w:val="32"/>
          <w:szCs w:val="32"/>
        </w:rPr>
        <w:t xml:space="preserve"> ежегодно по всей стране.</w:t>
      </w:r>
      <w:r w:rsidRPr="0030581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30581A">
        <w:rPr>
          <w:rFonts w:ascii="Times New Roman" w:hAnsi="Times New Roman" w:cs="Times New Roman"/>
          <w:sz w:val="32"/>
          <w:szCs w:val="32"/>
        </w:rPr>
        <w:t>Также Обществом осуществляется деятельность, направленная на развитие добровольного безвозмездного донорства крови</w:t>
      </w:r>
      <w:r w:rsidR="00BA3D49" w:rsidRPr="0030581A">
        <w:rPr>
          <w:rFonts w:ascii="Times New Roman" w:hAnsi="Times New Roman" w:cs="Times New Roman"/>
          <w:sz w:val="32"/>
          <w:szCs w:val="32"/>
        </w:rPr>
        <w:t>, профилактике инфекционных и неинфекционных заболеваний</w:t>
      </w:r>
      <w:r w:rsidR="008304FE" w:rsidRPr="0030581A">
        <w:rPr>
          <w:rFonts w:ascii="Times New Roman" w:hAnsi="Times New Roman" w:cs="Times New Roman"/>
          <w:sz w:val="32"/>
          <w:szCs w:val="32"/>
        </w:rPr>
        <w:t xml:space="preserve"> и</w:t>
      </w:r>
      <w:r w:rsidRPr="0030581A">
        <w:rPr>
          <w:rFonts w:ascii="Times New Roman" w:hAnsi="Times New Roman" w:cs="Times New Roman"/>
          <w:sz w:val="32"/>
          <w:szCs w:val="32"/>
        </w:rPr>
        <w:t xml:space="preserve"> организацию психосоциальной помощи на дому.</w:t>
      </w:r>
    </w:p>
    <w:p w14:paraId="175951FE" w14:textId="58724765" w:rsidR="007D69BF" w:rsidRPr="0030581A" w:rsidRDefault="007D69BF" w:rsidP="00E33FB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0581A">
        <w:rPr>
          <w:rFonts w:ascii="Times New Roman" w:hAnsi="Times New Roman" w:cs="Times New Roman"/>
          <w:sz w:val="32"/>
          <w:szCs w:val="32"/>
        </w:rPr>
        <w:t xml:space="preserve">В области социальной помощи необходимо </w:t>
      </w:r>
      <w:r w:rsidR="00E33FB0">
        <w:rPr>
          <w:rFonts w:ascii="Times New Roman" w:hAnsi="Times New Roman" w:cs="Times New Roman"/>
          <w:sz w:val="32"/>
          <w:szCs w:val="32"/>
        </w:rPr>
        <w:t xml:space="preserve">особо </w:t>
      </w:r>
      <w:r w:rsidRPr="0030581A">
        <w:rPr>
          <w:rFonts w:ascii="Times New Roman" w:hAnsi="Times New Roman" w:cs="Times New Roman"/>
          <w:sz w:val="32"/>
          <w:szCs w:val="32"/>
        </w:rPr>
        <w:t xml:space="preserve">отметить проект </w:t>
      </w:r>
      <w:r w:rsidRPr="0030581A">
        <w:rPr>
          <w:rFonts w:ascii="Times New Roman" w:hAnsi="Times New Roman" w:cs="Times New Roman"/>
          <w:b/>
          <w:bCs/>
          <w:sz w:val="32"/>
          <w:szCs w:val="32"/>
        </w:rPr>
        <w:t>«Помощь детям сиротам»</w:t>
      </w:r>
      <w:r w:rsidRPr="0030581A">
        <w:rPr>
          <w:rFonts w:ascii="Times New Roman" w:hAnsi="Times New Roman" w:cs="Times New Roman"/>
          <w:sz w:val="32"/>
          <w:szCs w:val="32"/>
        </w:rPr>
        <w:t xml:space="preserve">, реализуемый при поддержке Красного Полумесяца ОАЭ, который продолжается </w:t>
      </w:r>
      <w:r w:rsidRPr="0030581A">
        <w:rPr>
          <w:rFonts w:ascii="Times New Roman" w:hAnsi="Times New Roman" w:cs="Times New Roman"/>
          <w:b/>
          <w:bCs/>
          <w:sz w:val="32"/>
          <w:szCs w:val="32"/>
        </w:rPr>
        <w:t>с 2005 года</w:t>
      </w:r>
      <w:r w:rsidRPr="0030581A">
        <w:rPr>
          <w:rFonts w:ascii="Times New Roman" w:hAnsi="Times New Roman" w:cs="Times New Roman"/>
          <w:sz w:val="32"/>
          <w:szCs w:val="32"/>
        </w:rPr>
        <w:t xml:space="preserve">. В рамках данного проекта около </w:t>
      </w:r>
      <w:r w:rsidRPr="0030581A">
        <w:rPr>
          <w:rFonts w:ascii="Times New Roman" w:hAnsi="Times New Roman" w:cs="Times New Roman"/>
          <w:b/>
          <w:bCs/>
          <w:sz w:val="32"/>
          <w:szCs w:val="32"/>
        </w:rPr>
        <w:t>5 тыс. детей</w:t>
      </w:r>
      <w:r w:rsidRPr="0030581A">
        <w:rPr>
          <w:rFonts w:ascii="Times New Roman" w:hAnsi="Times New Roman" w:cs="Times New Roman"/>
          <w:sz w:val="32"/>
          <w:szCs w:val="32"/>
        </w:rPr>
        <w:t xml:space="preserve"> из многодетных и малообеспеченных семей, потерявшим отца, ежеквартально получают денежные пособия от Общества. </w:t>
      </w:r>
      <w:r w:rsidRPr="0030581A">
        <w:rPr>
          <w:rFonts w:ascii="Times New Roman" w:hAnsi="Times New Roman" w:cs="Times New Roman"/>
          <w:b/>
          <w:bCs/>
          <w:sz w:val="32"/>
          <w:szCs w:val="32"/>
        </w:rPr>
        <w:t>Общая сумма помощи в один год составляет около 1,5 млрд. тенге</w:t>
      </w:r>
      <w:r w:rsidR="008304FE" w:rsidRPr="0030581A">
        <w:rPr>
          <w:rFonts w:ascii="Times New Roman" w:hAnsi="Times New Roman" w:cs="Times New Roman"/>
          <w:b/>
          <w:bCs/>
          <w:sz w:val="32"/>
          <w:szCs w:val="32"/>
        </w:rPr>
        <w:t xml:space="preserve"> (3 млн. долларов США)</w:t>
      </w:r>
      <w:r w:rsidRPr="0030581A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</w:p>
    <w:p w14:paraId="3457B52C" w14:textId="2D74EE31" w:rsidR="007D69BF" w:rsidRPr="0030581A" w:rsidRDefault="009C6008" w:rsidP="00E33FB0">
      <w:pPr>
        <w:spacing w:before="24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0581A">
        <w:rPr>
          <w:rFonts w:ascii="Times New Roman" w:hAnsi="Times New Roman" w:cs="Times New Roman"/>
          <w:sz w:val="32"/>
          <w:szCs w:val="32"/>
        </w:rPr>
        <w:t>В то же время д</w:t>
      </w:r>
      <w:r w:rsidR="00833E3F" w:rsidRPr="0030581A">
        <w:rPr>
          <w:rFonts w:ascii="Times New Roman" w:hAnsi="Times New Roman" w:cs="Times New Roman"/>
          <w:sz w:val="32"/>
          <w:szCs w:val="32"/>
        </w:rPr>
        <w:t>ля эффективного реагирования на современные вызовы нам</w:t>
      </w:r>
      <w:r w:rsidR="00E33FB0">
        <w:rPr>
          <w:rFonts w:ascii="Times New Roman" w:hAnsi="Times New Roman" w:cs="Times New Roman"/>
          <w:sz w:val="32"/>
          <w:szCs w:val="32"/>
        </w:rPr>
        <w:t xml:space="preserve"> всем</w:t>
      </w:r>
      <w:r w:rsidR="00833E3F" w:rsidRPr="0030581A">
        <w:rPr>
          <w:rFonts w:ascii="Times New Roman" w:hAnsi="Times New Roman" w:cs="Times New Roman"/>
          <w:sz w:val="32"/>
          <w:szCs w:val="32"/>
        </w:rPr>
        <w:t xml:space="preserve"> необходимо укреплять и развивать потенциал </w:t>
      </w:r>
      <w:r w:rsidR="00E33FB0">
        <w:rPr>
          <w:rFonts w:ascii="Times New Roman" w:hAnsi="Times New Roman" w:cs="Times New Roman"/>
          <w:sz w:val="32"/>
          <w:szCs w:val="32"/>
        </w:rPr>
        <w:t xml:space="preserve">наших </w:t>
      </w:r>
      <w:r w:rsidR="00833E3F" w:rsidRPr="0030581A">
        <w:rPr>
          <w:rFonts w:ascii="Times New Roman" w:hAnsi="Times New Roman" w:cs="Times New Roman"/>
          <w:sz w:val="32"/>
          <w:szCs w:val="32"/>
        </w:rPr>
        <w:t xml:space="preserve">Обществ. </w:t>
      </w:r>
      <w:r w:rsidR="00503553">
        <w:rPr>
          <w:rFonts w:ascii="Times New Roman" w:hAnsi="Times New Roman" w:cs="Times New Roman"/>
          <w:sz w:val="32"/>
          <w:szCs w:val="32"/>
        </w:rPr>
        <w:t>В этих целях м</w:t>
      </w:r>
      <w:r w:rsidR="00833E3F" w:rsidRPr="0030581A">
        <w:rPr>
          <w:rFonts w:ascii="Times New Roman" w:hAnsi="Times New Roman" w:cs="Times New Roman"/>
          <w:sz w:val="32"/>
          <w:szCs w:val="32"/>
        </w:rPr>
        <w:t>ы продолжаем работу</w:t>
      </w:r>
      <w:r w:rsidR="002A3DF4" w:rsidRPr="0030581A">
        <w:rPr>
          <w:rFonts w:ascii="Times New Roman" w:hAnsi="Times New Roman" w:cs="Times New Roman"/>
          <w:sz w:val="32"/>
          <w:szCs w:val="32"/>
        </w:rPr>
        <w:t xml:space="preserve"> над </w:t>
      </w:r>
      <w:r w:rsidR="00A85F9D" w:rsidRPr="0030581A">
        <w:rPr>
          <w:rFonts w:ascii="Times New Roman" w:hAnsi="Times New Roman" w:cs="Times New Roman"/>
          <w:sz w:val="32"/>
          <w:szCs w:val="32"/>
        </w:rPr>
        <w:t xml:space="preserve"> институционально-организационной основ</w:t>
      </w:r>
      <w:r w:rsidR="002A3DF4" w:rsidRPr="0030581A">
        <w:rPr>
          <w:rFonts w:ascii="Times New Roman" w:hAnsi="Times New Roman" w:cs="Times New Roman"/>
          <w:sz w:val="32"/>
          <w:szCs w:val="32"/>
        </w:rPr>
        <w:t>ой</w:t>
      </w:r>
      <w:r w:rsidR="00A85F9D" w:rsidRPr="0030581A">
        <w:rPr>
          <w:rFonts w:ascii="Times New Roman" w:hAnsi="Times New Roman" w:cs="Times New Roman"/>
          <w:sz w:val="32"/>
          <w:szCs w:val="32"/>
        </w:rPr>
        <w:t xml:space="preserve"> Общества, включая активную работу над закреплением особого правового статуса Красного Полумесяца в соответствующем законе, обучени</w:t>
      </w:r>
      <w:r w:rsidR="004F3C0C" w:rsidRPr="0030581A">
        <w:rPr>
          <w:rFonts w:ascii="Times New Roman" w:hAnsi="Times New Roman" w:cs="Times New Roman"/>
          <w:sz w:val="32"/>
          <w:szCs w:val="32"/>
        </w:rPr>
        <w:t>ем</w:t>
      </w:r>
      <w:r w:rsidR="00A85F9D" w:rsidRPr="0030581A">
        <w:rPr>
          <w:rFonts w:ascii="Times New Roman" w:hAnsi="Times New Roman" w:cs="Times New Roman"/>
          <w:sz w:val="32"/>
          <w:szCs w:val="32"/>
        </w:rPr>
        <w:t xml:space="preserve"> </w:t>
      </w:r>
      <w:r w:rsidR="004F3C0C" w:rsidRPr="0030581A">
        <w:rPr>
          <w:rFonts w:ascii="Times New Roman" w:hAnsi="Times New Roman" w:cs="Times New Roman"/>
          <w:sz w:val="32"/>
          <w:szCs w:val="32"/>
        </w:rPr>
        <w:t xml:space="preserve">сотрудников и волонтеров </w:t>
      </w:r>
      <w:r w:rsidR="00A85F9D" w:rsidRPr="0030581A">
        <w:rPr>
          <w:rFonts w:ascii="Times New Roman" w:hAnsi="Times New Roman" w:cs="Times New Roman"/>
          <w:sz w:val="32"/>
          <w:szCs w:val="32"/>
        </w:rPr>
        <w:t xml:space="preserve">для повышения </w:t>
      </w:r>
      <w:r w:rsidR="004F3C0C" w:rsidRPr="0030581A">
        <w:rPr>
          <w:rFonts w:ascii="Times New Roman" w:hAnsi="Times New Roman" w:cs="Times New Roman"/>
          <w:sz w:val="32"/>
          <w:szCs w:val="32"/>
        </w:rPr>
        <w:t xml:space="preserve">их </w:t>
      </w:r>
      <w:r w:rsidR="00A85F9D" w:rsidRPr="0030581A">
        <w:rPr>
          <w:rFonts w:ascii="Times New Roman" w:hAnsi="Times New Roman" w:cs="Times New Roman"/>
          <w:sz w:val="32"/>
          <w:szCs w:val="32"/>
        </w:rPr>
        <w:t>уровня знаний и технической экспертизы, мобилизаци</w:t>
      </w:r>
      <w:r w:rsidR="004F3C0C" w:rsidRPr="0030581A">
        <w:rPr>
          <w:rFonts w:ascii="Times New Roman" w:hAnsi="Times New Roman" w:cs="Times New Roman"/>
          <w:sz w:val="32"/>
          <w:szCs w:val="32"/>
        </w:rPr>
        <w:t>ей</w:t>
      </w:r>
      <w:r w:rsidR="00A85F9D" w:rsidRPr="0030581A">
        <w:rPr>
          <w:rFonts w:ascii="Times New Roman" w:hAnsi="Times New Roman" w:cs="Times New Roman"/>
          <w:sz w:val="32"/>
          <w:szCs w:val="32"/>
        </w:rPr>
        <w:t xml:space="preserve"> ресурсов и построения новых видов партнерства, а также подходов к выполнению программ</w:t>
      </w:r>
      <w:r w:rsidR="00503553">
        <w:rPr>
          <w:rFonts w:ascii="Times New Roman" w:hAnsi="Times New Roman" w:cs="Times New Roman"/>
          <w:sz w:val="32"/>
          <w:szCs w:val="32"/>
        </w:rPr>
        <w:t xml:space="preserve"> и </w:t>
      </w:r>
      <w:r w:rsidR="00A85F9D" w:rsidRPr="0030581A">
        <w:rPr>
          <w:rFonts w:ascii="Times New Roman" w:hAnsi="Times New Roman" w:cs="Times New Roman"/>
          <w:sz w:val="32"/>
          <w:szCs w:val="32"/>
        </w:rPr>
        <w:t xml:space="preserve">проектов. Особое внимание при этом </w:t>
      </w:r>
      <w:r w:rsidR="004F3C0C" w:rsidRPr="0030581A">
        <w:rPr>
          <w:rFonts w:ascii="Times New Roman" w:hAnsi="Times New Roman" w:cs="Times New Roman"/>
          <w:sz w:val="32"/>
          <w:szCs w:val="32"/>
        </w:rPr>
        <w:t xml:space="preserve">мы </w:t>
      </w:r>
      <w:r w:rsidR="00A85F9D" w:rsidRPr="0030581A">
        <w:rPr>
          <w:rFonts w:ascii="Times New Roman" w:hAnsi="Times New Roman" w:cs="Times New Roman"/>
          <w:sz w:val="32"/>
          <w:szCs w:val="32"/>
        </w:rPr>
        <w:t>уделя</w:t>
      </w:r>
      <w:r w:rsidR="004F3C0C" w:rsidRPr="0030581A">
        <w:rPr>
          <w:rFonts w:ascii="Times New Roman" w:hAnsi="Times New Roman" w:cs="Times New Roman"/>
          <w:sz w:val="32"/>
          <w:szCs w:val="32"/>
        </w:rPr>
        <w:t>ем</w:t>
      </w:r>
      <w:r w:rsidR="00A85F9D" w:rsidRPr="0030581A">
        <w:rPr>
          <w:rFonts w:ascii="Times New Roman" w:hAnsi="Times New Roman" w:cs="Times New Roman"/>
          <w:sz w:val="32"/>
          <w:szCs w:val="32"/>
        </w:rPr>
        <w:t xml:space="preserve"> развитию филиалов Красного Полумесяца, так как эффективная работа на местном уровне, самом близком к населению, является залогом успешного достижения намеченных целей национального и глобального характера.</w:t>
      </w:r>
    </w:p>
    <w:p w14:paraId="0389E34D" w14:textId="44A98A4C" w:rsidR="009817E0" w:rsidRPr="0030581A" w:rsidRDefault="004F3C0C" w:rsidP="00E33FB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0581A">
        <w:rPr>
          <w:rFonts w:ascii="Times New Roman" w:hAnsi="Times New Roman" w:cs="Times New Roman"/>
          <w:sz w:val="32"/>
          <w:szCs w:val="32"/>
        </w:rPr>
        <w:t>Д</w:t>
      </w:r>
      <w:r w:rsidR="00833E3F" w:rsidRPr="0030581A">
        <w:rPr>
          <w:rFonts w:ascii="Times New Roman" w:hAnsi="Times New Roman" w:cs="Times New Roman"/>
          <w:sz w:val="32"/>
          <w:szCs w:val="32"/>
        </w:rPr>
        <w:t>ля этого требуются новые подходы и методы, новые знания и навыки, а также расширение партнерства внутри и вне Движения. Красный Полумесяц Казахстана полностью осознает необходимость того, что мы должны быть открыты к переменам, к обучению, к внедрению инновационных идей и адаптации к изменяющейся реальности.</w:t>
      </w:r>
      <w:r w:rsidRPr="0030581A">
        <w:rPr>
          <w:rFonts w:ascii="Times New Roman" w:hAnsi="Times New Roman" w:cs="Times New Roman"/>
          <w:sz w:val="32"/>
          <w:szCs w:val="32"/>
        </w:rPr>
        <w:t xml:space="preserve"> </w:t>
      </w:r>
      <w:r w:rsidR="004E514E" w:rsidRPr="0030581A">
        <w:rPr>
          <w:rFonts w:ascii="Times New Roman" w:hAnsi="Times New Roman" w:cs="Times New Roman"/>
          <w:sz w:val="32"/>
          <w:szCs w:val="32"/>
        </w:rPr>
        <w:t>Уверен, что все сказанные</w:t>
      </w:r>
      <w:r w:rsidR="00503553">
        <w:rPr>
          <w:rFonts w:ascii="Times New Roman" w:hAnsi="Times New Roman" w:cs="Times New Roman"/>
          <w:sz w:val="32"/>
          <w:szCs w:val="32"/>
        </w:rPr>
        <w:t xml:space="preserve"> мною</w:t>
      </w:r>
      <w:r w:rsidR="004E514E" w:rsidRPr="0030581A">
        <w:rPr>
          <w:rFonts w:ascii="Times New Roman" w:hAnsi="Times New Roman" w:cs="Times New Roman"/>
          <w:sz w:val="32"/>
          <w:szCs w:val="32"/>
        </w:rPr>
        <w:t xml:space="preserve"> выше вопросы актуальны и для ваших стран</w:t>
      </w:r>
      <w:r w:rsidR="000E7092" w:rsidRPr="0030581A">
        <w:rPr>
          <w:rFonts w:ascii="Times New Roman" w:hAnsi="Times New Roman" w:cs="Times New Roman"/>
          <w:sz w:val="32"/>
          <w:szCs w:val="32"/>
        </w:rPr>
        <w:t>,</w:t>
      </w:r>
      <w:r w:rsidR="004E514E" w:rsidRPr="0030581A">
        <w:rPr>
          <w:rFonts w:ascii="Times New Roman" w:hAnsi="Times New Roman" w:cs="Times New Roman"/>
          <w:sz w:val="32"/>
          <w:szCs w:val="32"/>
        </w:rPr>
        <w:t xml:space="preserve"> относится и к деятельности всех Национальных обществ в Центрально</w:t>
      </w:r>
      <w:r w:rsidR="000E7092" w:rsidRPr="0030581A">
        <w:rPr>
          <w:rFonts w:ascii="Times New Roman" w:hAnsi="Times New Roman" w:cs="Times New Roman"/>
          <w:sz w:val="32"/>
          <w:szCs w:val="32"/>
        </w:rPr>
        <w:t>-А</w:t>
      </w:r>
      <w:r w:rsidR="004E514E" w:rsidRPr="0030581A">
        <w:rPr>
          <w:rFonts w:ascii="Times New Roman" w:hAnsi="Times New Roman" w:cs="Times New Roman"/>
          <w:sz w:val="32"/>
          <w:szCs w:val="32"/>
        </w:rPr>
        <w:t xml:space="preserve">зиатском регионе. </w:t>
      </w:r>
    </w:p>
    <w:p w14:paraId="431755A5" w14:textId="6F96F388" w:rsidR="008F2E74" w:rsidRPr="0030581A" w:rsidRDefault="00503553" w:rsidP="00E33FB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Еще раз приветствую всех вас и ж</w:t>
      </w:r>
      <w:r w:rsidR="004F3C0C" w:rsidRPr="0030581A">
        <w:rPr>
          <w:rFonts w:ascii="Times New Roman" w:hAnsi="Times New Roman" w:cs="Times New Roman"/>
          <w:sz w:val="32"/>
          <w:szCs w:val="32"/>
        </w:rPr>
        <w:t>елаю</w:t>
      </w:r>
      <w:r w:rsidR="004E514E" w:rsidRPr="0030581A">
        <w:rPr>
          <w:rFonts w:ascii="Times New Roman" w:hAnsi="Times New Roman" w:cs="Times New Roman"/>
          <w:sz w:val="32"/>
          <w:szCs w:val="32"/>
        </w:rPr>
        <w:t xml:space="preserve"> всем нам</w:t>
      </w:r>
      <w:r w:rsidR="004F3C0C" w:rsidRPr="0030581A">
        <w:rPr>
          <w:rFonts w:ascii="Times New Roman" w:hAnsi="Times New Roman" w:cs="Times New Roman"/>
          <w:sz w:val="32"/>
          <w:szCs w:val="32"/>
        </w:rPr>
        <w:t xml:space="preserve"> успешной работы!</w:t>
      </w:r>
      <w:r w:rsidR="003C3380" w:rsidRPr="0030581A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8F2E74" w:rsidRPr="0030581A" w:rsidSect="004F3C0C"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9666D7"/>
    <w:multiLevelType w:val="hybridMultilevel"/>
    <w:tmpl w:val="2C9EF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6A25"/>
    <w:rsid w:val="00064DA9"/>
    <w:rsid w:val="000700C2"/>
    <w:rsid w:val="000D7AFE"/>
    <w:rsid w:val="000E6A25"/>
    <w:rsid w:val="000E7092"/>
    <w:rsid w:val="0029058F"/>
    <w:rsid w:val="002A3DF4"/>
    <w:rsid w:val="0030581A"/>
    <w:rsid w:val="003C3380"/>
    <w:rsid w:val="003D3D2C"/>
    <w:rsid w:val="004450FD"/>
    <w:rsid w:val="004E514E"/>
    <w:rsid w:val="004F3C0C"/>
    <w:rsid w:val="00503553"/>
    <w:rsid w:val="00544C4C"/>
    <w:rsid w:val="00614BC1"/>
    <w:rsid w:val="00687D77"/>
    <w:rsid w:val="00712291"/>
    <w:rsid w:val="007D69BF"/>
    <w:rsid w:val="008304FE"/>
    <w:rsid w:val="00833E3F"/>
    <w:rsid w:val="008F2E74"/>
    <w:rsid w:val="009260CA"/>
    <w:rsid w:val="009817E0"/>
    <w:rsid w:val="009B48A6"/>
    <w:rsid w:val="009C6008"/>
    <w:rsid w:val="00A06CAA"/>
    <w:rsid w:val="00A85F9D"/>
    <w:rsid w:val="00B21E7E"/>
    <w:rsid w:val="00BA3D49"/>
    <w:rsid w:val="00BB2530"/>
    <w:rsid w:val="00C53A98"/>
    <w:rsid w:val="00C96145"/>
    <w:rsid w:val="00CA0A99"/>
    <w:rsid w:val="00CC1DD3"/>
    <w:rsid w:val="00E31F33"/>
    <w:rsid w:val="00E33FB0"/>
    <w:rsid w:val="00F3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81181"/>
  <w15:docId w15:val="{F0B41DF1-5CCB-4610-A89D-E980909E4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C60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9C60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7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70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Work</cp:lastModifiedBy>
  <cp:revision>19</cp:revision>
  <cp:lastPrinted>2024-12-06T07:58:00Z</cp:lastPrinted>
  <dcterms:created xsi:type="dcterms:W3CDTF">2024-12-04T06:17:00Z</dcterms:created>
  <dcterms:modified xsi:type="dcterms:W3CDTF">2024-12-20T10:16:00Z</dcterms:modified>
</cp:coreProperties>
</file>